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33D" w:rsidRPr="00BB32E8" w:rsidRDefault="00C7033D" w:rsidP="003038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 xml:space="preserve">Na podstawie art. 13 Rozporządzenia Parlamentu Europejskiego i Rady (UE) 2016/679 z dnia 27.04.2016 r. w sprawie ochrony osób fizycznych w związku z przetwarzaniem danych osobowych i w sprawie swobodnego przepływu takich danych oraz uchylenia dyrektywy 95/46/WE informujemy, że: </w:t>
      </w:r>
    </w:p>
    <w:p w:rsidR="00C7033D" w:rsidRPr="00BB32E8" w:rsidRDefault="00C7033D" w:rsidP="003038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771C2F" w:rsidRDefault="00C7033D" w:rsidP="00771C2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64694">
        <w:rPr>
          <w:rFonts w:ascii="Times New Roman" w:hAnsi="Times New Roman" w:cs="Times New Roman"/>
        </w:rPr>
        <w:t xml:space="preserve">Administratorem danych osobowych jest: </w:t>
      </w:r>
      <w:r w:rsidR="006F7C2D">
        <w:rPr>
          <w:rFonts w:ascii="Times New Roman" w:hAnsi="Times New Roman" w:cs="Times New Roman"/>
        </w:rPr>
        <w:t xml:space="preserve">Szkoła Podstawowa </w:t>
      </w:r>
      <w:r w:rsidR="00165335">
        <w:rPr>
          <w:rFonts w:ascii="Times New Roman" w:hAnsi="Times New Roman" w:cs="Times New Roman"/>
        </w:rPr>
        <w:t>nr 3 im. Stefana Żeromskiego w Redzie</w:t>
      </w:r>
      <w:r w:rsidR="002776B1">
        <w:rPr>
          <w:rFonts w:ascii="Times New Roman" w:hAnsi="Times New Roman" w:cs="Times New Roman"/>
        </w:rPr>
        <w:t xml:space="preserve"> </w:t>
      </w:r>
      <w:r w:rsidR="006F7C2D">
        <w:rPr>
          <w:rFonts w:ascii="Times New Roman" w:hAnsi="Times New Roman" w:cs="Times New Roman"/>
        </w:rPr>
        <w:t>reprezentowana</w:t>
      </w:r>
      <w:r w:rsidR="004D10D0">
        <w:rPr>
          <w:rFonts w:ascii="Times New Roman" w:hAnsi="Times New Roman" w:cs="Times New Roman"/>
        </w:rPr>
        <w:t xml:space="preserve"> przez Dyrektora;</w:t>
      </w:r>
    </w:p>
    <w:p w:rsidR="00771C2F" w:rsidRPr="00771C2F" w:rsidRDefault="00C7033D" w:rsidP="00771C2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1C2F">
        <w:rPr>
          <w:rFonts w:ascii="Times New Roman" w:hAnsi="Times New Roman" w:cs="Times New Roman"/>
        </w:rPr>
        <w:t>Dane kontak</w:t>
      </w:r>
      <w:r w:rsidR="002F3039" w:rsidRPr="00771C2F">
        <w:rPr>
          <w:rFonts w:ascii="Times New Roman" w:hAnsi="Times New Roman" w:cs="Times New Roman"/>
        </w:rPr>
        <w:t xml:space="preserve">towe inspektora ochrony danych: </w:t>
      </w:r>
      <w:r w:rsidR="00165335">
        <w:rPr>
          <w:rFonts w:ascii="Hind" w:eastAsia="Times New Roman" w:hAnsi="Hind" w:cs="Times New Roman"/>
          <w:color w:val="000000"/>
          <w:lang w:eastAsia="pl-PL"/>
        </w:rPr>
        <w:t>prawnicy@kancelariawejherowo.pl.</w:t>
      </w:r>
      <w:bookmarkStart w:id="0" w:name="_GoBack"/>
      <w:bookmarkEnd w:id="0"/>
    </w:p>
    <w:p w:rsidR="00C7033D" w:rsidRPr="00771C2F" w:rsidRDefault="00C7033D" w:rsidP="00BF6BF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71C2F">
        <w:rPr>
          <w:rFonts w:ascii="Times New Roman" w:hAnsi="Times New Roman" w:cs="Times New Roman"/>
        </w:rPr>
        <w:t>Cel przetw</w:t>
      </w:r>
      <w:r w:rsidR="00156016" w:rsidRPr="00771C2F">
        <w:rPr>
          <w:rFonts w:ascii="Times New Roman" w:hAnsi="Times New Roman" w:cs="Times New Roman"/>
        </w:rPr>
        <w:t xml:space="preserve">arzania: Realizacja zadań </w:t>
      </w:r>
      <w:r w:rsidR="006F7C2D" w:rsidRPr="00771C2F">
        <w:rPr>
          <w:rFonts w:ascii="Times New Roman" w:hAnsi="Times New Roman" w:cs="Times New Roman"/>
        </w:rPr>
        <w:t>szkoły</w:t>
      </w:r>
      <w:r w:rsidRPr="00771C2F">
        <w:rPr>
          <w:rFonts w:ascii="Times New Roman" w:hAnsi="Times New Roman" w:cs="Times New Roman"/>
        </w:rPr>
        <w:t>;</w:t>
      </w:r>
    </w:p>
    <w:p w:rsidR="00C7033D" w:rsidRPr="00BB32E8" w:rsidRDefault="00C7033D" w:rsidP="0030383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Podstawą przetwarzania są:</w:t>
      </w:r>
      <w:r w:rsidRPr="00BB32E8">
        <w:rPr>
          <w:rFonts w:ascii="Times New Roman" w:hAnsi="Times New Roman" w:cs="Times New Roman"/>
        </w:rPr>
        <w:tab/>
      </w:r>
    </w:p>
    <w:p w:rsidR="00C7033D" w:rsidRPr="00BB32E8" w:rsidRDefault="00C7033D" w:rsidP="0030383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Ustawa z dnia 7 września 1991 r. o systemie oświaty (Dz. U. z 2017 r. poz. 2198, 2203 i 2361);</w:t>
      </w:r>
    </w:p>
    <w:p w:rsidR="00C7033D" w:rsidRPr="00BB32E8" w:rsidRDefault="00C7033D" w:rsidP="0030383D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Ustawa z dnia 14 grudnia 2016 r. Prawo oświatowe</w:t>
      </w:r>
      <w:r w:rsidRPr="00BB32E8">
        <w:t xml:space="preserve"> </w:t>
      </w:r>
      <w:r w:rsidRPr="00BB32E8">
        <w:rPr>
          <w:color w:val="000000"/>
        </w:rPr>
        <w:t xml:space="preserve"> </w:t>
      </w:r>
      <w:r w:rsidRPr="00BB32E8">
        <w:rPr>
          <w:rFonts w:ascii="Times New Roman" w:hAnsi="Times New Roman" w:cs="Times New Roman"/>
          <w:color w:val="000000"/>
        </w:rPr>
        <w:t>(Dz. U. z 2018 r. poz. 996 i 1000)</w:t>
      </w:r>
      <w:r w:rsidRPr="00BB32E8">
        <w:rPr>
          <w:rFonts w:ascii="Times New Roman" w:hAnsi="Times New Roman" w:cs="Times New Roman"/>
        </w:rPr>
        <w:t>;</w:t>
      </w:r>
    </w:p>
    <w:p w:rsidR="00C7033D" w:rsidRPr="00BB32E8" w:rsidRDefault="00C7033D" w:rsidP="0030383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Rozporządzenie Ministra Edukacji Narodowej z dnia 9 sierpnia 2017 r. w sprawie zasad organizacji i udzielania pomocy psychologiczno-pedagogicznej w publicznych przedszkolach, szkołach i placówkach;</w:t>
      </w:r>
    </w:p>
    <w:p w:rsidR="00C7033D" w:rsidRPr="00BB32E8" w:rsidRDefault="00C7033D" w:rsidP="0030383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 xml:space="preserve">Ustawa z dnia 15.04.2017 r. o systemie informacji oświatowej </w:t>
      </w:r>
      <w:r w:rsidRPr="00BB32E8">
        <w:rPr>
          <w:rFonts w:ascii="Times New Roman" w:hAnsi="Times New Roman" w:cs="Times New Roman"/>
          <w:shd w:val="clear" w:color="auto" w:fill="FFFFFF"/>
        </w:rPr>
        <w:t>(</w:t>
      </w:r>
      <w:hyperlink r:id="rId5" w:history="1">
        <w:r w:rsidRPr="00BB32E8">
          <w:rPr>
            <w:rStyle w:val="Hipercze"/>
            <w:rFonts w:ascii="Times New Roman" w:hAnsi="Times New Roman" w:cs="Times New Roman"/>
            <w:color w:val="auto"/>
            <w:u w:val="none"/>
            <w:shd w:val="clear" w:color="auto" w:fill="FFFFFF"/>
          </w:rPr>
          <w:t>Dz. U. z 2017 r. poz. 949</w:t>
        </w:r>
      </w:hyperlink>
      <w:r w:rsidRPr="00BB32E8">
        <w:rPr>
          <w:rFonts w:ascii="Times New Roman" w:hAnsi="Times New Roman" w:cs="Times New Roman"/>
          <w:shd w:val="clear" w:color="auto" w:fill="FFFFFF"/>
        </w:rPr>
        <w:t>)</w:t>
      </w:r>
      <w:r w:rsidRPr="00BB32E8">
        <w:rPr>
          <w:rFonts w:ascii="Times New Roman" w:hAnsi="Times New Roman" w:cs="Times New Roman"/>
        </w:rPr>
        <w:t>;</w:t>
      </w:r>
    </w:p>
    <w:p w:rsidR="00C7033D" w:rsidRPr="00BB32E8" w:rsidRDefault="00C7033D" w:rsidP="0030383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</w:rPr>
      </w:pPr>
      <w:r w:rsidRPr="00BB32E8">
        <w:rPr>
          <w:rFonts w:ascii="Times New Roman" w:hAnsi="Times New Roman"/>
        </w:rPr>
        <w:t>Inne ustawy i przepisy wykonawcze dotyczące realizacja zadań publicznej szkoły, przedszkola i placówki;</w:t>
      </w:r>
    </w:p>
    <w:p w:rsidR="00C7033D" w:rsidRPr="00BB32E8" w:rsidRDefault="00C7033D" w:rsidP="0030383D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Zgoda osoby, której dane dotyczą;</w:t>
      </w:r>
    </w:p>
    <w:p w:rsidR="004D10D0" w:rsidRPr="004D10D0" w:rsidRDefault="00C7033D" w:rsidP="004D10D0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BB32E8">
        <w:rPr>
          <w:rFonts w:ascii="Times New Roman" w:hAnsi="Times New Roman" w:cs="Times New Roman"/>
        </w:rPr>
        <w:t>Odbiorca</w:t>
      </w:r>
      <w:r w:rsidR="00BB32E8">
        <w:rPr>
          <w:rFonts w:ascii="Times New Roman" w:hAnsi="Times New Roman" w:cs="Times New Roman"/>
        </w:rPr>
        <w:t>mi danych osobowych są: Podmioty</w:t>
      </w:r>
      <w:r w:rsidRPr="00BB32E8">
        <w:rPr>
          <w:rFonts w:ascii="Times New Roman" w:hAnsi="Times New Roman" w:cs="Times New Roman"/>
        </w:rPr>
        <w:t>, którym należy udostępnić dane osobowe na podstawie przepisów prawa, podmioty wskazane przez opiekunów prawnych</w:t>
      </w:r>
      <w:r w:rsidR="004D10D0">
        <w:rPr>
          <w:rFonts w:ascii="Times New Roman" w:hAnsi="Times New Roman" w:cs="Times New Roman"/>
        </w:rPr>
        <w:t xml:space="preserve">, </w:t>
      </w:r>
      <w:r w:rsidR="004D10D0">
        <w:rPr>
          <w:rFonts w:ascii="Times New Roman" w:eastAsia="Times New Roman" w:hAnsi="Times New Roman" w:cs="Times New Roman"/>
          <w:color w:val="000000" w:themeColor="text1"/>
          <w:lang w:eastAsia="pl-PL"/>
        </w:rPr>
        <w:t>podmioty, które świadczą na rzecz Administratora usługi związane z IT, doradcze, księgowe, audytowe, informatyczne, wysyłkowe, płatnicze, archiwizacyjne i niszczenia dokumentów, a także właściwe organy uprawnione do otrzymania Pani/Pana danych na podstawie przepisów prawa.</w:t>
      </w:r>
    </w:p>
    <w:p w:rsidR="00C7033D" w:rsidRPr="00BB32E8" w:rsidRDefault="00C7033D" w:rsidP="0030383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Dane osobowe nie są przekazywane do państwa trzeciego lub organizacji międzynarodowej. Wizerunek upubliczniony może być przekazywany do państwa trzeciego lub organizacji międzynarodowej na podstawie wyrażonej zgody.</w:t>
      </w:r>
    </w:p>
    <w:p w:rsidR="00C7033D" w:rsidRPr="00BB32E8" w:rsidRDefault="00C7033D" w:rsidP="0030383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Dane osobowe będą przechowywane przez 50 lat od dnia zakończenia nauki.</w:t>
      </w:r>
    </w:p>
    <w:p w:rsidR="00C7033D" w:rsidRPr="00BB32E8" w:rsidRDefault="00C7033D" w:rsidP="0030383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 xml:space="preserve">Osoba, której dane dotyczą ma prawo do: </w:t>
      </w:r>
    </w:p>
    <w:p w:rsidR="00C7033D" w:rsidRPr="00BB32E8" w:rsidRDefault="00C7033D" w:rsidP="0030383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dostępu do dotyczących go danych osobowych, sprostowania, wniesienia skargi do organu nadzorczego</w:t>
      </w:r>
      <w:r w:rsidR="00A2501F">
        <w:rPr>
          <w:rFonts w:ascii="Times New Roman" w:hAnsi="Times New Roman" w:cs="Times New Roman"/>
        </w:rPr>
        <w:t>, tj. Prezesa Urzędu Ochrony Danych Osobowych</w:t>
      </w:r>
      <w:r w:rsidRPr="00BB32E8">
        <w:rPr>
          <w:rFonts w:ascii="Times New Roman" w:hAnsi="Times New Roman" w:cs="Times New Roman"/>
        </w:rPr>
        <w:t>;</w:t>
      </w:r>
    </w:p>
    <w:p w:rsidR="00C7033D" w:rsidRPr="00BB32E8" w:rsidRDefault="00C7033D" w:rsidP="0030383D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Informacji o prawie do cofnięcia zgody w dowolnym momencie bez wpływu na zgodność z prawem przetwarzania, którego dokonano na podstawie zgody przed jej cofnięciem oraz usunięcia lub ograniczenia przetwarzania lub o prawie do wniesienia sprzeciwu wobec przetwarzania, a także o prawie do przenoszenia danych (dotyczy danych przetwarzanych na podstawie zgody);</w:t>
      </w:r>
    </w:p>
    <w:p w:rsidR="00A2501F" w:rsidRPr="00BB32E8" w:rsidRDefault="00A2501F" w:rsidP="00A2501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Wycofanie się ze zgody należy złożyć w formie wniosku drogą pisemną</w:t>
      </w:r>
      <w:r>
        <w:rPr>
          <w:rFonts w:ascii="Times New Roman" w:hAnsi="Times New Roman" w:cs="Times New Roman"/>
        </w:rPr>
        <w:t>, a</w:t>
      </w:r>
      <w:r w:rsidRPr="00BB32E8">
        <w:rPr>
          <w:rFonts w:ascii="Times New Roman" w:hAnsi="Times New Roman" w:cs="Times New Roman"/>
        </w:rPr>
        <w:t xml:space="preserve"> w przypadku zbierania danych osobowych w formularzu internetowym za pomocą odznaczenia zgody na formularzu internetowym. Konsekwencją wycofania się ze zgody będzie brak możliwości przetwarzania danych innych niż wynikające z przepisów prawa. </w:t>
      </w:r>
    </w:p>
    <w:p w:rsidR="00C7033D" w:rsidRPr="00A2501F" w:rsidRDefault="00C7033D" w:rsidP="004D10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2501F">
        <w:rPr>
          <w:rFonts w:ascii="Times New Roman" w:hAnsi="Times New Roman" w:cs="Times New Roman"/>
        </w:rPr>
        <w:t>Podanie danych osobowych wynikających z przepisów prawa jest wymogiem ustawowym. Niepodanie tych danych spowoduje brak możliwości realizacji zadań przedszkola.</w:t>
      </w:r>
    </w:p>
    <w:p w:rsidR="00C7033D" w:rsidRPr="00BB32E8" w:rsidRDefault="00C7033D" w:rsidP="004D10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>Decyzje dotyczące przetwarzania danych osobowych nie będą podejmowane w sposób zautomatyzowany.</w:t>
      </w:r>
    </w:p>
    <w:p w:rsidR="00A64694" w:rsidRDefault="00C7033D" w:rsidP="004D10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B32E8">
        <w:rPr>
          <w:rFonts w:ascii="Times New Roman" w:hAnsi="Times New Roman" w:cs="Times New Roman"/>
        </w:rPr>
        <w:t xml:space="preserve">Administrator nie profiluje danych osobowych. </w:t>
      </w:r>
    </w:p>
    <w:p w:rsidR="009F382D" w:rsidRPr="00A64694" w:rsidRDefault="00C7033D" w:rsidP="004D10D0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64694">
        <w:rPr>
          <w:rFonts w:ascii="Times New Roman" w:hAnsi="Times New Roman" w:cs="Times New Roman"/>
        </w:rPr>
        <w:t>Nie przewiduje się przetwarzania danych osobowych w celu innym niż cel, w którym dane osobowe zostały zebrane</w:t>
      </w:r>
      <w:r w:rsidR="005B197A">
        <w:rPr>
          <w:rFonts w:ascii="Times New Roman" w:hAnsi="Times New Roman" w:cs="Times New Roman"/>
        </w:rPr>
        <w:t>.</w:t>
      </w:r>
    </w:p>
    <w:sectPr w:rsidR="009F382D" w:rsidRPr="00A64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520E8F"/>
    <w:multiLevelType w:val="hybridMultilevel"/>
    <w:tmpl w:val="816A28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C74ABD"/>
    <w:multiLevelType w:val="hybridMultilevel"/>
    <w:tmpl w:val="F1CCE5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7C379B8"/>
    <w:multiLevelType w:val="hybridMultilevel"/>
    <w:tmpl w:val="1B96B3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0F634D"/>
    <w:multiLevelType w:val="hybridMultilevel"/>
    <w:tmpl w:val="91E6BEC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133C49"/>
    <w:multiLevelType w:val="multilevel"/>
    <w:tmpl w:val="0CC651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CE7"/>
    <w:rsid w:val="00156016"/>
    <w:rsid w:val="00165335"/>
    <w:rsid w:val="002776B1"/>
    <w:rsid w:val="002F3039"/>
    <w:rsid w:val="0030383D"/>
    <w:rsid w:val="00497CE7"/>
    <w:rsid w:val="004D10D0"/>
    <w:rsid w:val="0053109A"/>
    <w:rsid w:val="005B197A"/>
    <w:rsid w:val="006F7C2D"/>
    <w:rsid w:val="00771C2F"/>
    <w:rsid w:val="009F382D"/>
    <w:rsid w:val="00A2501F"/>
    <w:rsid w:val="00A64694"/>
    <w:rsid w:val="00BB32E8"/>
    <w:rsid w:val="00C70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C238C9"/>
  <w15:chartTrackingRefBased/>
  <w15:docId w15:val="{BE8D7C4D-D841-4901-B158-AA6DFE9BBB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33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033D"/>
    <w:pPr>
      <w:ind w:left="720"/>
      <w:contextualSpacing/>
    </w:pPr>
  </w:style>
  <w:style w:type="paragraph" w:customStyle="1" w:styleId="dt">
    <w:name w:val="dt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7033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5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5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dziennikustaw.gov.pl/du/2017/949/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2751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</dc:creator>
  <cp:keywords/>
  <dc:description/>
  <cp:lastModifiedBy>Monika</cp:lastModifiedBy>
  <cp:revision>2</cp:revision>
  <dcterms:created xsi:type="dcterms:W3CDTF">2019-05-28T20:20:00Z</dcterms:created>
  <dcterms:modified xsi:type="dcterms:W3CDTF">2019-05-28T20:20:00Z</dcterms:modified>
</cp:coreProperties>
</file>